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uppressAutoHyphens/>
        <w:adjustRightInd w:val="0"/>
        <w:snapToGrid w:val="0"/>
        <w:spacing w:line="600" w:lineRule="exact"/>
        <w:jc w:val="center"/>
        <w:rPr>
          <w:rFonts w:hint="eastAsia" w:ascii="方正小标宋_GBK" w:hAnsi="仿宋" w:eastAsia="方正小标宋_GBK"/>
          <w:color w:val="000000"/>
          <w:sz w:val="44"/>
          <w:szCs w:val="44"/>
        </w:rPr>
      </w:pPr>
      <w:r>
        <w:rPr>
          <w:rFonts w:hint="eastAsia" w:ascii="方正小标宋_GBK" w:hAnsi="仿宋" w:eastAsia="方正小标宋_GBK"/>
          <w:color w:val="000000"/>
          <w:sz w:val="44"/>
          <w:szCs w:val="44"/>
        </w:rPr>
        <w:t>中央、省级主要党报党刊认定目录</w:t>
      </w:r>
    </w:p>
    <w:p>
      <w:pPr>
        <w:suppressAutoHyphens/>
        <w:adjustRightInd w:val="0"/>
        <w:snapToGrid w:val="0"/>
        <w:spacing w:line="600" w:lineRule="exact"/>
        <w:jc w:val="center"/>
        <w:rPr>
          <w:rFonts w:hint="eastAsia" w:ascii="方正小标宋_GBK" w:hAnsi="仿宋" w:eastAsia="方正小标宋_GBK"/>
          <w:color w:val="000000"/>
          <w:sz w:val="44"/>
          <w:szCs w:val="44"/>
        </w:rPr>
      </w:pPr>
    </w:p>
    <w:p>
      <w:pPr>
        <w:numPr>
          <w:ilvl w:val="0"/>
          <w:numId w:val="1"/>
        </w:num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中央主要党报党刊</w:t>
      </w:r>
    </w:p>
    <w:p>
      <w:pPr>
        <w:suppressAutoHyphens/>
        <w:adjustRightInd w:val="0"/>
        <w:snapToGrid w:val="0"/>
        <w:spacing w:line="600" w:lineRule="exact"/>
        <w:ind w:firstLine="640" w:firstLineChars="200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人民日报、求是杂志、光明日报、经济日报</w:t>
      </w:r>
    </w:p>
    <w:p>
      <w:pPr>
        <w:numPr>
          <w:ilvl w:val="0"/>
          <w:numId w:val="1"/>
        </w:num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省级主要党报党刊</w:t>
      </w:r>
    </w:p>
    <w:p>
      <w:pPr>
        <w:suppressAutoHyphens/>
        <w:adjustRightInd w:val="0"/>
        <w:snapToGrid w:val="0"/>
        <w:spacing w:line="60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 xml:space="preserve">    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湖南日报、新湘评论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9A7CA2"/>
    <w:multiLevelType w:val="multilevel"/>
    <w:tmpl w:val="2B9A7CA2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612A"/>
    <w:rsid w:val="00D156A3"/>
    <w:rsid w:val="00D8612A"/>
    <w:rsid w:val="F78F9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</Words>
  <Characters>64</Characters>
  <Lines>1</Lines>
  <Paragraphs>1</Paragraphs>
  <TotalTime>0</TotalTime>
  <ScaleCrop>false</ScaleCrop>
  <LinksUpToDate>false</LinksUpToDate>
  <CharactersWithSpaces>74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2021-06-26T08:11:00Z</dcterms:created>
  <dc:creator>lenovo</dc:creator>
  <cp:lastModifiedBy>kylin</cp:lastModifiedBy>
  <dcterms:modified xsi:type="dcterms:W3CDTF">2022-08-01T12:55:55Z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